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1" w:type="dxa"/>
        <w:tblInd w:w="-252" w:type="dxa"/>
        <w:tblLook w:val="0000" w:firstRow="0" w:lastRow="0" w:firstColumn="0" w:lastColumn="0" w:noHBand="0" w:noVBand="0"/>
      </w:tblPr>
      <w:tblGrid>
        <w:gridCol w:w="4808"/>
        <w:gridCol w:w="5333"/>
      </w:tblGrid>
      <w:tr w:rsidR="00142449" w14:paraId="35AA1666" w14:textId="77777777">
        <w:trPr>
          <w:cantSplit/>
          <w:trHeight w:val="897"/>
        </w:trPr>
        <w:tc>
          <w:tcPr>
            <w:tcW w:w="4430" w:type="dxa"/>
            <w:shd w:val="clear" w:color="auto" w:fill="auto"/>
          </w:tcPr>
          <w:p w14:paraId="7B43BEA9" w14:textId="77777777" w:rsidR="00142449" w:rsidRDefault="009A5538">
            <w:pPr>
              <w:ind w:left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19050" distR="9525" wp14:anchorId="36BEDC20" wp14:editId="530F8254">
                  <wp:extent cx="523875" cy="647700"/>
                  <wp:effectExtent l="0" t="0" r="0" b="0"/>
                  <wp:docPr id="1" name="Рисунок 1" descr="Описание: 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  <w:shd w:val="clear" w:color="auto" w:fill="auto"/>
          </w:tcPr>
          <w:p w14:paraId="70F65865" w14:textId="77777777" w:rsidR="00142449" w:rsidRDefault="00142449">
            <w:pPr>
              <w:jc w:val="center"/>
            </w:pPr>
          </w:p>
        </w:tc>
      </w:tr>
      <w:tr w:rsidR="00142449" w14:paraId="03752290" w14:textId="77777777">
        <w:trPr>
          <w:trHeight w:val="4303"/>
        </w:trPr>
        <w:tc>
          <w:tcPr>
            <w:tcW w:w="4430" w:type="dxa"/>
            <w:shd w:val="clear" w:color="auto" w:fill="auto"/>
          </w:tcPr>
          <w:p w14:paraId="592A1CB2" w14:textId="3F2E8FDD" w:rsidR="00142449" w:rsidRDefault="0074106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507AE07" wp14:editId="49F460B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2428240</wp:posOffset>
                      </wp:positionV>
                      <wp:extent cx="2400300" cy="227965"/>
                      <wp:effectExtent l="6350" t="7620" r="12700" b="12065"/>
                      <wp:wrapNone/>
                      <wp:docPr id="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27965"/>
                                <a:chOff x="149" y="3824"/>
                                <a:chExt cx="3780" cy="359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" y="3824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9" y="3824"/>
                                  <a:ext cx="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9" y="3824"/>
                                  <a:ext cx="0" cy="3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" y="3824"/>
                                  <a:ext cx="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BED8F" id="shape_0" o:spid="_x0000_s1026" style="position:absolute;margin-left:7.45pt;margin-top:191.2pt;width:189pt;height:17.95pt;z-index:251658240" coordorigin="149,3824" coordsize="378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">
                      <v:line id="Line 11" o:spid="_x0000_s1027" style="position:absolute;visibility:visible;mso-wrap-style:square" from="149,3824" to="149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>
                        <v:fill o:detectmouseclick="t"/>
                      </v:line>
                      <v:line id="Line 10" o:spid="_x0000_s1028" style="position:absolute;visibility:visible;mso-wrap-style:square" from="3749,3824" to="3928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>
                        <v:fill o:detectmouseclick="t"/>
                      </v:line>
                      <v:line id="Line 9" o:spid="_x0000_s1029" style="position:absolute;visibility:visible;mso-wrap-style:square" from="3929,3824" to="3929,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      <v:fill o:detectmouseclick="t"/>
                      </v:line>
                      <v:line id="Line 8" o:spid="_x0000_s1030" style="position:absolute;visibility:visible;mso-wrap-style:square" from="149,3824" to="328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>
                        <v:fill o:detectmouseclick="t"/>
                      </v:line>
                    </v:group>
                  </w:pict>
                </mc:Fallback>
              </mc:AlternateContent>
            </w:r>
          </w:p>
          <w:p w14:paraId="3F9BCA1B" w14:textId="77777777" w:rsidR="00142449" w:rsidRDefault="009A5538">
            <w:pPr>
              <w:pStyle w:val="11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Pr="009A5538">
              <w:rPr>
                <w:sz w:val="24"/>
              </w:rPr>
              <w:br/>
            </w:r>
            <w:r>
              <w:rPr>
                <w:sz w:val="24"/>
              </w:rPr>
              <w:t>города Оренбурга</w:t>
            </w:r>
          </w:p>
          <w:p w14:paraId="56A547CC" w14:textId="77777777" w:rsidR="00142449" w:rsidRDefault="00142449">
            <w:pPr>
              <w:pStyle w:val="11"/>
              <w:rPr>
                <w:sz w:val="22"/>
              </w:rPr>
            </w:pPr>
          </w:p>
          <w:p w14:paraId="1DC03CB8" w14:textId="77777777" w:rsidR="00142449" w:rsidRDefault="009A5538">
            <w:pPr>
              <w:pStyle w:val="11"/>
              <w:ind w:left="-32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14:paraId="72E62FFD" w14:textId="77777777" w:rsidR="00142449" w:rsidRDefault="00142449">
            <w:pPr>
              <w:spacing w:line="264" w:lineRule="auto"/>
              <w:ind w:left="0"/>
              <w:jc w:val="center"/>
              <w:rPr>
                <w:sz w:val="14"/>
              </w:rPr>
            </w:pPr>
          </w:p>
          <w:p w14:paraId="03CBF240" w14:textId="77777777" w:rsidR="00142449" w:rsidRDefault="009A5538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Кирова ул., д.44, г.Оренбург, 460000</w:t>
            </w:r>
          </w:p>
          <w:p w14:paraId="4219461C" w14:textId="77777777" w:rsidR="00142449" w:rsidRDefault="009A5538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телефон/факс: (3532)  98-70-98, 98-70-97</w:t>
            </w:r>
          </w:p>
          <w:p w14:paraId="5EA3773D" w14:textId="77777777" w:rsidR="00142449" w:rsidRDefault="009A5538">
            <w:pPr>
              <w:ind w:left="-32"/>
              <w:jc w:val="center"/>
              <w:rPr>
                <w:color w:val="000000"/>
                <w:sz w:val="20"/>
                <w:szCs w:val="26"/>
                <w:u w:val="single"/>
              </w:rPr>
            </w:pPr>
            <w:r>
              <w:rPr>
                <w:color w:val="000000"/>
                <w:sz w:val="20"/>
                <w:szCs w:val="26"/>
              </w:rPr>
              <w:t>е-</w:t>
            </w:r>
            <w:r>
              <w:rPr>
                <w:color w:val="000000"/>
                <w:sz w:val="20"/>
                <w:szCs w:val="26"/>
                <w:lang w:val="en-US"/>
              </w:rPr>
              <w:t>mail</w:t>
            </w:r>
            <w:r>
              <w:rPr>
                <w:color w:val="000000"/>
                <w:sz w:val="20"/>
                <w:szCs w:val="26"/>
              </w:rPr>
              <w:t>: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gorono</w:t>
            </w:r>
            <w:r>
              <w:rPr>
                <w:color w:val="000000"/>
                <w:sz w:val="20"/>
                <w:szCs w:val="26"/>
                <w:u w:val="single"/>
              </w:rPr>
              <w:t>@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orenschool</w:t>
            </w:r>
            <w:r>
              <w:rPr>
                <w:color w:val="000000"/>
                <w:sz w:val="20"/>
                <w:szCs w:val="26"/>
                <w:u w:val="single"/>
              </w:rPr>
              <w:t>.</w:t>
            </w:r>
            <w:r>
              <w:rPr>
                <w:color w:val="000000"/>
                <w:sz w:val="20"/>
                <w:szCs w:val="26"/>
                <w:u w:val="single"/>
                <w:lang w:val="en-US"/>
              </w:rPr>
              <w:t>ru</w:t>
            </w:r>
          </w:p>
          <w:p w14:paraId="40223B8C" w14:textId="77777777" w:rsidR="00142449" w:rsidRDefault="009A5538">
            <w:pPr>
              <w:ind w:left="-32"/>
              <w:jc w:val="center"/>
              <w:rPr>
                <w:color w:val="000000"/>
                <w:sz w:val="20"/>
                <w:szCs w:val="26"/>
                <w:lang w:val="en-US"/>
              </w:rPr>
            </w:pPr>
            <w:r>
              <w:rPr>
                <w:color w:val="000000"/>
                <w:sz w:val="20"/>
                <w:szCs w:val="26"/>
                <w:u w:val="single"/>
                <w:lang w:val="en-US"/>
              </w:rPr>
              <w:t>http://www.orenschool.ru</w:t>
            </w:r>
          </w:p>
          <w:p w14:paraId="7C534245" w14:textId="77777777" w:rsidR="00142449" w:rsidRDefault="00142449">
            <w:pPr>
              <w:ind w:left="-32"/>
              <w:jc w:val="center"/>
              <w:rPr>
                <w:sz w:val="20"/>
              </w:rPr>
            </w:pPr>
          </w:p>
          <w:p w14:paraId="21225E29" w14:textId="77777777" w:rsidR="00142449" w:rsidRDefault="00142449">
            <w:pPr>
              <w:ind w:left="0"/>
              <w:jc w:val="center"/>
              <w:rPr>
                <w:b/>
                <w:bCs/>
                <w:sz w:val="14"/>
              </w:rPr>
            </w:pPr>
          </w:p>
          <w:p w14:paraId="3E82FF92" w14:textId="77777777" w:rsidR="00142449" w:rsidRDefault="009A5538">
            <w:pPr>
              <w:ind w:left="0"/>
              <w:jc w:val="center"/>
            </w:pPr>
            <w:bookmarkStart w:id="0" w:name="__UnoMark__1342_2368514623"/>
            <w:bookmarkEnd w:id="0"/>
            <w:r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 wp14:anchorId="62AC1064" wp14:editId="7DFDC1F6">
                  <wp:extent cx="2915920" cy="21590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521D" w14:textId="77777777" w:rsidR="00142449" w:rsidRDefault="00142449">
            <w:pPr>
              <w:ind w:left="0"/>
              <w:jc w:val="center"/>
              <w:rPr>
                <w:sz w:val="21"/>
                <w:szCs w:val="21"/>
              </w:rPr>
            </w:pPr>
          </w:p>
          <w:p w14:paraId="28C206B7" w14:textId="77777777" w:rsidR="00142449" w:rsidRDefault="009A5538">
            <w:pPr>
              <w:ind w:left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 № ________от______________</w:t>
            </w:r>
          </w:p>
          <w:p w14:paraId="36886EB3" w14:textId="77777777" w:rsidR="00142449" w:rsidRDefault="00142449">
            <w:pPr>
              <w:spacing w:line="360" w:lineRule="auto"/>
              <w:ind w:left="678"/>
              <w:rPr>
                <w:color w:val="000000"/>
              </w:rPr>
            </w:pPr>
          </w:p>
        </w:tc>
        <w:tc>
          <w:tcPr>
            <w:tcW w:w="5710" w:type="dxa"/>
            <w:shd w:val="clear" w:color="auto" w:fill="auto"/>
          </w:tcPr>
          <w:p w14:paraId="2B0BA929" w14:textId="5E0534B0" w:rsidR="00142449" w:rsidRDefault="0074106F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070151" wp14:editId="0FA8E927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125095</wp:posOffset>
                      </wp:positionV>
                      <wp:extent cx="2990215" cy="285750"/>
                      <wp:effectExtent l="10795" t="9525" r="8890" b="952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0215" cy="285750"/>
                                <a:chOff x="583" y="197"/>
                                <a:chExt cx="4709" cy="450"/>
                              </a:xfrm>
                            </wpg:grpSpPr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" y="197"/>
                                  <a:ext cx="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68" y="197"/>
                                  <a:ext cx="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3" y="197"/>
                                  <a:ext cx="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" y="197"/>
                                  <a:ext cx="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A9C4B" id="Group 2" o:spid="_x0000_s1026" style="position:absolute;margin-left:29.15pt;margin-top:9.85pt;width:235.45pt;height:22.5pt;z-index:251659264" coordorigin="583,197" coordsize="470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">
                      <v:line id="Line 6" o:spid="_x0000_s1027" style="position:absolute;visibility:visible;mso-wrap-style:square" from="583,197" to="583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>
                        <v:fill o:detectmouseclick="t"/>
                      </v:line>
                      <v:line id="Line 5" o:spid="_x0000_s1028" style="position:absolute;visibility:visible;mso-wrap-style:square" from="5068,197" to="5292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>
                        <v:fill o:detectmouseclick="t"/>
                      </v:line>
                      <v:line id="Line 4" o:spid="_x0000_s1029" style="position:absolute;visibility:visible;mso-wrap-style:square" from="5293,197" to="5293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>
                        <v:fill o:detectmouseclick="t"/>
                      </v:line>
                      <v:line id="Line 3" o:spid="_x0000_s1030" style="position:absolute;visibility:visible;mso-wrap-style:square" from="583,197" to="807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>
                        <v:fill o:detectmouseclick="t"/>
                      </v:line>
                    </v:group>
                  </w:pict>
                </mc:Fallback>
              </mc:AlternateContent>
            </w:r>
          </w:p>
          <w:p w14:paraId="79656574" w14:textId="77777777" w:rsidR="00142449" w:rsidRDefault="009A5538">
            <w:pPr>
              <w:ind w:left="783" w:firstLine="2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Руководителям </w:t>
            </w:r>
          </w:p>
          <w:p w14:paraId="41F211FF" w14:textId="77777777" w:rsidR="00142449" w:rsidRDefault="009A5538">
            <w:pPr>
              <w:ind w:left="783" w:firstLine="2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общеобразовательных организаций</w:t>
            </w:r>
          </w:p>
          <w:p w14:paraId="7EA92B0A" w14:textId="77777777" w:rsidR="00142449" w:rsidRDefault="00142449">
            <w:pPr>
              <w:ind w:left="783" w:firstLine="25"/>
              <w:rPr>
                <w:sz w:val="27"/>
                <w:szCs w:val="27"/>
              </w:rPr>
            </w:pPr>
          </w:p>
          <w:p w14:paraId="3AE522CF" w14:textId="77777777" w:rsidR="00142449" w:rsidRDefault="009A5538">
            <w:pPr>
              <w:ind w:left="783" w:firstLine="25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Руководителям учреждений дополнительного образования</w:t>
            </w:r>
          </w:p>
        </w:tc>
      </w:tr>
    </w:tbl>
    <w:p w14:paraId="3FBBAD1A" w14:textId="77777777" w:rsidR="00142449" w:rsidRDefault="00142449">
      <w:pPr>
        <w:ind w:firstLine="851"/>
        <w:jc w:val="both"/>
        <w:rPr>
          <w:sz w:val="16"/>
          <w:szCs w:val="16"/>
        </w:rPr>
      </w:pPr>
    </w:p>
    <w:p w14:paraId="1DECA087" w14:textId="77777777" w:rsidR="00142449" w:rsidRDefault="009A5538">
      <w:pPr>
        <w:tabs>
          <w:tab w:val="right" w:pos="10063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Уважаемые коллеги!</w:t>
      </w:r>
    </w:p>
    <w:p w14:paraId="19D72BF8" w14:textId="77777777" w:rsidR="00142449" w:rsidRDefault="00142449">
      <w:pPr>
        <w:ind w:firstLine="709"/>
        <w:jc w:val="both"/>
        <w:rPr>
          <w:sz w:val="16"/>
          <w:szCs w:val="16"/>
        </w:rPr>
      </w:pPr>
    </w:p>
    <w:p w14:paraId="6EBE8329" w14:textId="77777777" w:rsidR="00142449" w:rsidRDefault="009A5538">
      <w:pPr>
        <w:ind w:left="0"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Напоминаем вам, что в рамках </w:t>
      </w:r>
      <w:r>
        <w:rPr>
          <w:rFonts w:eastAsiaTheme="minorHAnsi"/>
          <w:color w:val="000000"/>
          <w:sz w:val="27"/>
          <w:szCs w:val="27"/>
          <w:lang w:eastAsia="en-US"/>
        </w:rPr>
        <w:t xml:space="preserve">реализации мероприятия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 </w:t>
      </w:r>
      <w:r>
        <w:rPr>
          <w:sz w:val="27"/>
          <w:szCs w:val="27"/>
        </w:rPr>
        <w:t xml:space="preserve">на территории Оренбургской области функционирует </w:t>
      </w:r>
      <w:r>
        <w:rPr>
          <w:b/>
          <w:sz w:val="27"/>
          <w:szCs w:val="27"/>
        </w:rPr>
        <w:t xml:space="preserve">Служба консультирования родителей – Родительский Университет ОГПУ. </w:t>
      </w:r>
    </w:p>
    <w:p w14:paraId="1DBAB355" w14:textId="77777777" w:rsidR="00142449" w:rsidRDefault="009A5538">
      <w:pPr>
        <w:pStyle w:val="ab"/>
        <w:ind w:left="56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Служба оказания услуг предлагает психолого-педагогическую, методическую и консультационную помощь родителям (законным представителям) детей от 0 до 18 лет, а также гражданам, желающим принять на воспитание в свои семьи детей, оставшихся без попечения родителей.</w:t>
      </w:r>
    </w:p>
    <w:p w14:paraId="1E7E8C0A" w14:textId="77777777" w:rsidR="00142449" w:rsidRDefault="009A5538">
      <w:pPr>
        <w:pStyle w:val="ab"/>
        <w:ind w:left="56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Консультанты Родительского Университета ОГПУ помогут в решении вопросов развития, воспитания, социализации, обучения, профориентации детей и подростков, внутрисемейных коммуникаций; проконсультируют граждан, желающих принять на воспитание в свои семьи детей, оставшихся без попечения родителей. </w:t>
      </w:r>
    </w:p>
    <w:p w14:paraId="77CF0C09" w14:textId="77777777" w:rsidR="00142449" w:rsidRDefault="009A5538">
      <w:pPr>
        <w:pStyle w:val="ab"/>
        <w:ind w:left="56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Консультации проходят в дистанционном формате и очно в ходе выездных просветительских мероприятий специалистов Службы Родительского Университета ОГПУ.</w:t>
      </w:r>
    </w:p>
    <w:p w14:paraId="5D0D9C25" w14:textId="77777777" w:rsidR="00142449" w:rsidRDefault="009A5538">
      <w:pPr>
        <w:pStyle w:val="ab"/>
        <w:ind w:left="56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Получить консультации можно:</w:t>
      </w:r>
    </w:p>
    <w:p w14:paraId="6E2C206A" w14:textId="77777777" w:rsidR="00142449" w:rsidRDefault="009A5538">
      <w:pPr>
        <w:pStyle w:val="ab"/>
        <w:ind w:left="561"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в группе Вконтакте - </w:t>
      </w:r>
      <w:hyperlink r:id="rId7">
        <w:r>
          <w:rPr>
            <w:rStyle w:val="InternetLink"/>
            <w:rFonts w:ascii="Times New Roman" w:hAnsi="Times New Roman" w:cs="Times New Roman"/>
            <w:sz w:val="27"/>
            <w:szCs w:val="27"/>
          </w:rPr>
          <w:t>https://vk.com/club206015811</w:t>
        </w:r>
      </w:hyperlink>
      <w:r>
        <w:rPr>
          <w:rFonts w:ascii="Times New Roman" w:hAnsi="Times New Roman" w:cs="Times New Roman"/>
          <w:sz w:val="27"/>
          <w:szCs w:val="27"/>
        </w:rPr>
        <w:t>,</w:t>
      </w:r>
    </w:p>
    <w:p w14:paraId="2DE46EB5" w14:textId="77777777" w:rsidR="00142449" w:rsidRDefault="009A5538">
      <w:pPr>
        <w:pStyle w:val="ab"/>
        <w:ind w:left="561"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через сайт - </w:t>
      </w:r>
      <w:hyperlink r:id="rId8">
        <w:r>
          <w:rPr>
            <w:rStyle w:val="InternetLink"/>
            <w:rFonts w:ascii="Times New Roman" w:hAnsi="Times New Roman" w:cs="Times New Roman"/>
            <w:sz w:val="27"/>
            <w:szCs w:val="27"/>
          </w:rPr>
          <w:t>https://parents.ospu.ru/</w:t>
        </w:r>
      </w:hyperlink>
      <w:r>
        <w:rPr>
          <w:rFonts w:ascii="Times New Roman" w:hAnsi="Times New Roman" w:cs="Times New Roman"/>
          <w:sz w:val="27"/>
          <w:szCs w:val="27"/>
        </w:rPr>
        <w:t>,</w:t>
      </w:r>
    </w:p>
    <w:p w14:paraId="2F77D452" w14:textId="77777777" w:rsidR="00142449" w:rsidRDefault="009A5538">
      <w:pPr>
        <w:pStyle w:val="ab"/>
        <w:ind w:left="56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телефонам: 8-922-84-083-07, 8-922-84-083-08, 8-922-84-083-09.</w:t>
      </w:r>
    </w:p>
    <w:p w14:paraId="23191AF8" w14:textId="77777777" w:rsidR="00142449" w:rsidRDefault="009A5538">
      <w:pPr>
        <w:pStyle w:val="ab"/>
        <w:ind w:left="561"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Сайт Родительского Университета </w:t>
      </w:r>
      <w:hyperlink r:id="rId9">
        <w:r>
          <w:rPr>
            <w:rStyle w:val="InternetLink"/>
            <w:rFonts w:ascii="Times New Roman" w:hAnsi="Times New Roman" w:cs="Times New Roman"/>
            <w:sz w:val="27"/>
            <w:szCs w:val="27"/>
          </w:rPr>
          <w:t>https://parents.ospu.ru/</w:t>
        </w:r>
      </w:hyperlink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52C5305" w14:textId="77777777" w:rsidR="00142449" w:rsidRDefault="00142449">
      <w:pPr>
        <w:spacing w:line="276" w:lineRule="auto"/>
        <w:ind w:left="0" w:firstLine="709"/>
        <w:jc w:val="both"/>
        <w:rPr>
          <w:color w:val="000000" w:themeColor="text1"/>
          <w:sz w:val="27"/>
          <w:szCs w:val="27"/>
        </w:rPr>
      </w:pPr>
    </w:p>
    <w:p w14:paraId="60799FC3" w14:textId="77777777" w:rsidR="00142449" w:rsidRDefault="009A5538">
      <w:pPr>
        <w:shd w:val="clear" w:color="auto" w:fill="FFFFFF"/>
        <w:ind w:left="0" w:right="142"/>
        <w:rPr>
          <w:sz w:val="27"/>
          <w:szCs w:val="27"/>
        </w:rPr>
      </w:pPr>
      <w:r>
        <w:rPr>
          <w:sz w:val="27"/>
          <w:szCs w:val="27"/>
        </w:rPr>
        <w:t xml:space="preserve">Начальник </w:t>
      </w:r>
    </w:p>
    <w:p w14:paraId="34F2D77A" w14:textId="77777777" w:rsidR="00142449" w:rsidRDefault="009A5538">
      <w:pPr>
        <w:shd w:val="clear" w:color="auto" w:fill="FFFFFF"/>
        <w:ind w:left="0" w:right="142"/>
        <w:rPr>
          <w:sz w:val="27"/>
          <w:szCs w:val="27"/>
        </w:rPr>
      </w:pPr>
      <w:r>
        <w:rPr>
          <w:sz w:val="27"/>
          <w:szCs w:val="27"/>
        </w:rPr>
        <w:t>управления образования                                                                               Л.О. Бебешко</w:t>
      </w:r>
    </w:p>
    <w:p w14:paraId="634142C7" w14:textId="77777777" w:rsidR="00142449" w:rsidRDefault="009A5538">
      <w:pPr>
        <w:ind w:left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lastRenderedPageBreak/>
        <w:drawing>
          <wp:inline distT="0" distB="0" distL="0" distR="0" wp14:anchorId="26CA3926" wp14:editId="36FF2D8A">
            <wp:extent cx="2988310" cy="1192530"/>
            <wp:effectExtent l="0" t="0" r="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1345_2368514623"/>
      <w:bookmarkEnd w:id="1"/>
    </w:p>
    <w:p w14:paraId="59ABB5DE" w14:textId="77777777" w:rsidR="00142449" w:rsidRDefault="009A5538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Пименова Валентина Петровна</w:t>
      </w:r>
    </w:p>
    <w:p w14:paraId="2B6CDCDE" w14:textId="77777777" w:rsidR="00142449" w:rsidRDefault="009A5538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8 (3532) 98 74 92</w:t>
      </w:r>
    </w:p>
    <w:p w14:paraId="0A61F49D" w14:textId="77777777" w:rsidR="00142449" w:rsidRDefault="009A5538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Попова Юлия Анатольевна</w:t>
      </w:r>
    </w:p>
    <w:p w14:paraId="6AF1D4D8" w14:textId="77777777" w:rsidR="00142449" w:rsidRDefault="009A5538">
      <w:pPr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8 (3532) 98 74 70</w:t>
      </w:r>
    </w:p>
    <w:p w14:paraId="5A7F49F2" w14:textId="77777777" w:rsidR="00142449" w:rsidRDefault="009A5538">
      <w:pPr>
        <w:tabs>
          <w:tab w:val="left" w:pos="567"/>
        </w:tabs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14:paraId="60449CE8" w14:textId="77777777" w:rsidR="00142449" w:rsidRDefault="00142449">
      <w:pPr>
        <w:tabs>
          <w:tab w:val="left" w:pos="567"/>
        </w:tabs>
        <w:ind w:left="0"/>
        <w:jc w:val="right"/>
        <w:rPr>
          <w:b/>
          <w:sz w:val="28"/>
          <w:szCs w:val="28"/>
        </w:rPr>
      </w:pPr>
    </w:p>
    <w:p w14:paraId="434461DF" w14:textId="77777777" w:rsidR="00142449" w:rsidRDefault="009A5538">
      <w:pPr>
        <w:tabs>
          <w:tab w:val="left" w:pos="56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выступлений на родительских собраниях / проведения просветительских мероприятий для родителей с выдачей сертификата участника (для ООО)</w:t>
      </w:r>
    </w:p>
    <w:p w14:paraId="316B8FF0" w14:textId="77777777" w:rsidR="00142449" w:rsidRDefault="009A5538">
      <w:pPr>
        <w:tabs>
          <w:tab w:val="left" w:pos="567"/>
        </w:tabs>
        <w:ind w:left="0"/>
        <w:contextualSpacing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ФГБОУ ВО «Оренбургский государственный педагогический университет», </w:t>
      </w:r>
    </w:p>
    <w:p w14:paraId="067DC18F" w14:textId="77777777" w:rsidR="00142449" w:rsidRDefault="009A5538">
      <w:pPr>
        <w:tabs>
          <w:tab w:val="left" w:pos="567"/>
        </w:tabs>
        <w:ind w:left="0"/>
        <w:contextualSpacing/>
        <w:jc w:val="center"/>
        <w:rPr>
          <w:szCs w:val="28"/>
          <w:u w:val="single"/>
        </w:rPr>
      </w:pPr>
      <w:r>
        <w:rPr>
          <w:szCs w:val="28"/>
          <w:u w:val="single"/>
        </w:rPr>
        <w:t>Служба оказания психологической, педагогической, методической и консультативной помощи родителей в рамках национального проекта «Образование»</w:t>
      </w:r>
    </w:p>
    <w:p w14:paraId="2177367C" w14:textId="77777777" w:rsidR="00142449" w:rsidRDefault="00142449">
      <w:pPr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14:paraId="7571FAF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адаптации первоклассников к школе </w:t>
      </w:r>
    </w:p>
    <w:p w14:paraId="30B6310C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и уметь первоклассник?</w:t>
      </w:r>
    </w:p>
    <w:p w14:paraId="5884664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готовить детей и как будет жить школа?</w:t>
      </w:r>
    </w:p>
    <w:p w14:paraId="6A55D37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легко учиться в начальной школе?</w:t>
      </w:r>
    </w:p>
    <w:p w14:paraId="799D81B8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развития детей младшего школьного возраста</w:t>
      </w:r>
    </w:p>
    <w:p w14:paraId="2A8670B9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развитие детей младшего школьного возраста</w:t>
      </w:r>
    </w:p>
    <w:p w14:paraId="029F2CD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школьника самостоятельности при выполнении домашнего задания / Как воспитать самостоятельность у ребенка: режим дня и выполнении домашних заданий?</w:t>
      </w:r>
    </w:p>
    <w:p w14:paraId="2F891B5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Воспитываем внимательность и усидчивость у ребенка.</w:t>
      </w:r>
    </w:p>
    <w:p w14:paraId="39E99DA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самостоятельность в ребенке без переживаний</w:t>
      </w:r>
    </w:p>
    <w:p w14:paraId="525245D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обучении младших школьников </w:t>
      </w:r>
    </w:p>
    <w:p w14:paraId="394D5292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обучении ребенка: выявление и пути помощи </w:t>
      </w:r>
    </w:p>
    <w:p w14:paraId="6665773D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ребенку учиться или трудный диалог учебой?</w:t>
      </w:r>
    </w:p>
    <w:p w14:paraId="5D9C54F2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Неуспеваемость школьника: причины и способы решения проблемы </w:t>
      </w:r>
    </w:p>
    <w:p w14:paraId="5173B66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по невнимательности. Как их избежать? </w:t>
      </w:r>
    </w:p>
    <w:p w14:paraId="5F2A9717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трудные домашние задания </w:t>
      </w:r>
    </w:p>
    <w:p w14:paraId="7FF3343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положительной учебной мотивации школьника</w:t>
      </w:r>
    </w:p>
    <w:p w14:paraId="3027A45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познавательных процессов школьников и их влияние на обучение </w:t>
      </w:r>
    </w:p>
    <w:p w14:paraId="7BD8361B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ребенку приобрести уверенность в себе? / Приемы повышения уверенности в себе у ребенка</w:t>
      </w:r>
    </w:p>
    <w:p w14:paraId="30A092DC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преодолеть застенчивость и неуверенность ребенка? </w:t>
      </w:r>
    </w:p>
    <w:p w14:paraId="1B2ECEE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мыслительной деятельности школьников, значение семьи в ее развитии.</w:t>
      </w:r>
    </w:p>
    <w:p w14:paraId="6DC32FC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школьников в процессе семейного общения.</w:t>
      </w:r>
    </w:p>
    <w:p w14:paraId="740BEAC8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речи современных подростков.</w:t>
      </w:r>
    </w:p>
    <w:p w14:paraId="083AFB9D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читательской грамотности у младших школьников.</w:t>
      </w:r>
    </w:p>
    <w:p w14:paraId="59D35A6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способы приобщения младших школьников к книжной культуре.</w:t>
      </w:r>
    </w:p>
    <w:p w14:paraId="1C3EF263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привить ребенку любовь к чтению?</w:t>
      </w:r>
    </w:p>
    <w:p w14:paraId="35E58DD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 об учебном предмете (модуле) курса ОРКСЭ (3 класс).</w:t>
      </w:r>
    </w:p>
    <w:p w14:paraId="427E5A33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аспекты проблемы обучения математике младших школьников.</w:t>
      </w:r>
    </w:p>
    <w:p w14:paraId="0457371D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обучении математике у младших школьников / Трудности в обучении детей математике в начальной и основной школе.</w:t>
      </w:r>
    </w:p>
    <w:p w14:paraId="20EA0C2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младших школьников к ВПР по математике.</w:t>
      </w:r>
    </w:p>
    <w:p w14:paraId="4DE226D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младших школьников к выполнению​ олимпиадных заданий по математике.</w:t>
      </w:r>
    </w:p>
    <w:p w14:paraId="77F8CFA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младших школьников решению текстовых задач.</w:t>
      </w:r>
    </w:p>
    <w:p w14:paraId="1F4454A7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изучении​ конкретной​ темы по математике (Изучение таблицы умножения. Сложение и вычитание с переходом через десяток. Письменные приемы сложения, вычитания, умножения и деления многозначных чисел. Решение составных задач. Решение задач на движение и т.д.)​ для учащихся начальной школы.</w:t>
      </w:r>
    </w:p>
    <w:p w14:paraId="1B7049A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 школьников к ОГЭ и ЕГЭ по математике?</w:t>
      </w:r>
    </w:p>
    <w:p w14:paraId="3DC78F33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EQ: эмоциональный интеллект ребёнка: как развивать?</w:t>
      </w:r>
    </w:p>
    <w:p w14:paraId="2BCD5C17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воспитание детей и подростков.</w:t>
      </w:r>
    </w:p>
    <w:p w14:paraId="0052998E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отца и матери в воспитании ребёнка.</w:t>
      </w:r>
    </w:p>
    <w:p w14:paraId="7BD97CB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родительского слова: что нельзя говорить своему ребёнку?</w:t>
      </w:r>
    </w:p>
    <w:p w14:paraId="6192E8D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главный? Здоровая иерархия в семье.</w:t>
      </w:r>
    </w:p>
    <w:p w14:paraId="5BFBD008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Безусловная любовь родителей.</w:t>
      </w:r>
    </w:p>
    <w:p w14:paraId="66689EC4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 ребенок: пути воспитания, «кнут и пряник».</w:t>
      </w:r>
    </w:p>
    <w:p w14:paraId="569FB99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детско-родительских отношений.</w:t>
      </w:r>
    </w:p>
    <w:p w14:paraId="489ECCE3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и наказание: эффективные стратегии воспитания современного ребенка. </w:t>
      </w:r>
    </w:p>
    <w:p w14:paraId="0F26F8C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найти время на воспитание ребенка: родительский тайм-менеджмент.</w:t>
      </w:r>
    </w:p>
    <w:p w14:paraId="6523D698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близость с ребенком: поэтапное усиление / восстановление / развитие.</w:t>
      </w:r>
    </w:p>
    <w:p w14:paraId="2AEC644E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во взаимоотношениях с младшим, средним, старшим или единственным ребенком.</w:t>
      </w:r>
    </w:p>
    <w:p w14:paraId="49D0CB1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разрешение конфликта в классном коллективе.</w:t>
      </w:r>
    </w:p>
    <w:p w14:paraId="6A0B36F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сфере общения «ребенок-ребенок», «ребенок-взрослый».</w:t>
      </w:r>
    </w:p>
    <w:p w14:paraId="4B49BD1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- подростки! Руководство по выживанию для родителей.</w:t>
      </w:r>
    </w:p>
    <w:p w14:paraId="66E7D6C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наладить общение с подростком? / Как найти общий язык с подростком?</w:t>
      </w:r>
    </w:p>
    <w:p w14:paraId="67274557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как одна из фаз становления личности.</w:t>
      </w:r>
    </w:p>
    <w:p w14:paraId="689C0B85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детско-родительских отношений в подростковом возрасте.</w:t>
      </w:r>
    </w:p>
    <w:p w14:paraId="4572E34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Возрастно-нормативная модель развития в подростковом возрасте.</w:t>
      </w:r>
    </w:p>
    <w:p w14:paraId="63850AB4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Подросток: причины «плохого» поведения.</w:t>
      </w:r>
    </w:p>
    <w:p w14:paraId="01F89048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девиантного поведения детей и подростков.</w:t>
      </w:r>
    </w:p>
    <w:p w14:paraId="37C3DB6B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которые необходимы в жизни.</w:t>
      </w:r>
    </w:p>
    <w:p w14:paraId="6FC579B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формы: особенности работы.</w:t>
      </w:r>
    </w:p>
    <w:p w14:paraId="05DBCDF5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грамотность: как воспитать?</w:t>
      </w:r>
    </w:p>
    <w:p w14:paraId="5C78ED5E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 каникулах: как сделать каникулы безопасными и полезными? </w:t>
      </w:r>
    </w:p>
    <w:p w14:paraId="26372649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рабочим будням после каникул и выходных.</w:t>
      </w:r>
    </w:p>
    <w:p w14:paraId="2CC49104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попал в абьюзивные отношения: как ему помочь?</w:t>
      </w:r>
    </w:p>
    <w:p w14:paraId="0BFC1FC5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насилие в школе и дома: последствия и профилактика.</w:t>
      </w:r>
    </w:p>
    <w:p w14:paraId="625B8FD2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 в школе: последствия и профилактика / Буллинг. Как защитить своего ребенка?</w:t>
      </w:r>
    </w:p>
    <w:p w14:paraId="6DA9618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суицид: мифы и реальность.</w:t>
      </w:r>
    </w:p>
    <w:p w14:paraId="160F43A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Скулшутинг: причины, признаки, условия предупреждения.</w:t>
      </w:r>
    </w:p>
    <w:p w14:paraId="62A2F56B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самоопределение: как помочь своему ребенку? </w:t>
      </w:r>
    </w:p>
    <w:p w14:paraId="20ADF9F7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профессии.</w:t>
      </w:r>
    </w:p>
    <w:p w14:paraId="4D5B486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 при подготовке к экзаменам.</w:t>
      </w:r>
    </w:p>
    <w:p w14:paraId="41F48E4D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стрессоустойчивости перед экзаменами ЕГЭ и ОГЭ / Как справиться со стрессом перед экзаменами?</w:t>
      </w:r>
    </w:p>
    <w:p w14:paraId="5E03EA6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образовательной организации. Поступление в вуз/колледж.</w:t>
      </w:r>
    </w:p>
    <w:p w14:paraId="57434CE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гигиена: как уберечь ребенка от «информационного шума»?</w:t>
      </w:r>
    </w:p>
    <w:p w14:paraId="4BE90BB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информационная безопасность и как этому научить ребенка?</w:t>
      </w:r>
    </w:p>
    <w:p w14:paraId="467312E5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гаджеты.</w:t>
      </w:r>
    </w:p>
    <w:p w14:paraId="47A8A37F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современном мире и зависимость от смартфона. </w:t>
      </w:r>
    </w:p>
    <w:p w14:paraId="2B9523D8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и воспитания ребёнка с ОВЗ и инвалидностью.</w:t>
      </w:r>
    </w:p>
    <w:p w14:paraId="138CCDBE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родителей к инклюзивному образованию.</w:t>
      </w:r>
    </w:p>
    <w:p w14:paraId="1BBDB55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Инклюзивный детский коллектив.</w:t>
      </w:r>
    </w:p>
    <w:p w14:paraId="57E175E2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ребёнка, в норме и патологии.</w:t>
      </w:r>
    </w:p>
    <w:p w14:paraId="7F74454D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работа в развитии ребенка.</w:t>
      </w:r>
    </w:p>
    <w:p w14:paraId="2A9391E3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физкультурное образование.</w:t>
      </w:r>
    </w:p>
    <w:p w14:paraId="7A506F2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подготовка детей с инвалидов, спортивные секции для обучающихся.</w:t>
      </w:r>
    </w:p>
    <w:p w14:paraId="7AC431A2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и закаливание детей, организация здорового питания детей.</w:t>
      </w:r>
    </w:p>
    <w:p w14:paraId="53B0FC6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физической культуры в воспитании ребёнка.</w:t>
      </w:r>
    </w:p>
    <w:p w14:paraId="47CED7B3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и гаджеты. </w:t>
      </w:r>
    </w:p>
    <w:p w14:paraId="6535CC49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Гаджеты: вред и польза.</w:t>
      </w:r>
    </w:p>
    <w:p w14:paraId="5BEAF9B0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опеки и попечительства над детьми, оставшимися без попечения родителей (согласно п. 1 ст. 145 Семейного кодекса РФ).</w:t>
      </w:r>
    </w:p>
    <w:p w14:paraId="6079C7BA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передачи детей на усыновление (удочерение) и осуществления контроля за условиями их жизни и воспитания в семьях усыновителей.</w:t>
      </w:r>
    </w:p>
    <w:p w14:paraId="3AF00EE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приемного ребенка в приемной семье.</w:t>
      </w:r>
    </w:p>
    <w:p w14:paraId="26786FB6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приемному ребенку заинтересоваться учебой и сформировать мечту о любимой работе?</w:t>
      </w:r>
    </w:p>
    <w:p w14:paraId="75627101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подростков из приемных семей с «разворотом к родителям».</w:t>
      </w:r>
    </w:p>
    <w:p w14:paraId="5C963609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поддержка ближайшим родственникам в воспитании ребенка, оставшегося без попечения родителей».</w:t>
      </w:r>
    </w:p>
    <w:p w14:paraId="09A3EF15" w14:textId="77777777" w:rsidR="00142449" w:rsidRDefault="009A5538">
      <w:pPr>
        <w:pStyle w:val="ac"/>
        <w:numPr>
          <w:ilvl w:val="0"/>
          <w:numId w:val="1"/>
        </w:numPr>
        <w:tabs>
          <w:tab w:val="left" w:pos="567"/>
          <w:tab w:val="left" w:pos="1276"/>
        </w:tabs>
        <w:spacing w:after="0" w:line="158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родительство – сильным тоже нужна поддержка: разнообразие форматов помощи замещающим семьям.</w:t>
      </w:r>
    </w:p>
    <w:p w14:paraId="7117BD1C" w14:textId="77777777" w:rsidR="00142449" w:rsidRDefault="00142449">
      <w:pPr>
        <w:ind w:left="0"/>
      </w:pPr>
    </w:p>
    <w:sectPr w:rsidR="00142449" w:rsidSect="00142449">
      <w:pgSz w:w="11906" w:h="16838"/>
      <w:pgMar w:top="568" w:right="567" w:bottom="719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75F1"/>
    <w:multiLevelType w:val="multilevel"/>
    <w:tmpl w:val="5FE66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7F59"/>
    <w:multiLevelType w:val="multilevel"/>
    <w:tmpl w:val="B852C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70960943">
    <w:abstractNumId w:val="0"/>
  </w:num>
  <w:num w:numId="2" w16cid:durableId="171025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9"/>
    <w:rsid w:val="00142449"/>
    <w:rsid w:val="0074106F"/>
    <w:rsid w:val="009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A54F"/>
  <w15:docId w15:val="{766BE8E7-85ED-41C6-B84A-DC4944B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9"/>
    <w:pPr>
      <w:ind w:left="56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42449"/>
    <w:pPr>
      <w:keepNext/>
      <w:jc w:val="center"/>
      <w:outlineLvl w:val="0"/>
    </w:pPr>
    <w:rPr>
      <w:b/>
      <w:bCs/>
      <w:sz w:val="28"/>
    </w:rPr>
  </w:style>
  <w:style w:type="character" w:customStyle="1" w:styleId="InternetLink">
    <w:name w:val="Internet Link"/>
    <w:uiPriority w:val="99"/>
    <w:unhideWhenUsed/>
    <w:rsid w:val="00EC3F13"/>
    <w:rPr>
      <w:color w:val="0000FF"/>
      <w:u w:val="single"/>
    </w:rPr>
  </w:style>
  <w:style w:type="character" w:styleId="a3">
    <w:name w:val="FollowedHyperlink"/>
    <w:uiPriority w:val="99"/>
    <w:semiHidden/>
    <w:unhideWhenUsed/>
    <w:qFormat/>
    <w:rsid w:val="009A1AF8"/>
    <w:rPr>
      <w:color w:val="954F72"/>
      <w:u w:val="single"/>
    </w:rPr>
  </w:style>
  <w:style w:type="character" w:styleId="a4">
    <w:name w:val="Strong"/>
    <w:qFormat/>
    <w:rsid w:val="009B3BBF"/>
    <w:rPr>
      <w:b/>
      <w:bCs/>
    </w:rPr>
  </w:style>
  <w:style w:type="character" w:customStyle="1" w:styleId="ListLabel1">
    <w:name w:val="ListLabel 1"/>
    <w:qFormat/>
    <w:rsid w:val="00142449"/>
    <w:rPr>
      <w:sz w:val="20"/>
    </w:rPr>
  </w:style>
  <w:style w:type="character" w:customStyle="1" w:styleId="ListLabel2">
    <w:name w:val="ListLabel 2"/>
    <w:qFormat/>
    <w:rsid w:val="00142449"/>
    <w:rPr>
      <w:sz w:val="20"/>
    </w:rPr>
  </w:style>
  <w:style w:type="character" w:customStyle="1" w:styleId="ListLabel3">
    <w:name w:val="ListLabel 3"/>
    <w:qFormat/>
    <w:rsid w:val="00142449"/>
    <w:rPr>
      <w:sz w:val="20"/>
    </w:rPr>
  </w:style>
  <w:style w:type="character" w:customStyle="1" w:styleId="ListLabel4">
    <w:name w:val="ListLabel 4"/>
    <w:qFormat/>
    <w:rsid w:val="00142449"/>
    <w:rPr>
      <w:sz w:val="20"/>
    </w:rPr>
  </w:style>
  <w:style w:type="character" w:customStyle="1" w:styleId="ListLabel5">
    <w:name w:val="ListLabel 5"/>
    <w:qFormat/>
    <w:rsid w:val="00142449"/>
    <w:rPr>
      <w:sz w:val="20"/>
    </w:rPr>
  </w:style>
  <w:style w:type="character" w:customStyle="1" w:styleId="ListLabel6">
    <w:name w:val="ListLabel 6"/>
    <w:qFormat/>
    <w:rsid w:val="00142449"/>
    <w:rPr>
      <w:sz w:val="20"/>
    </w:rPr>
  </w:style>
  <w:style w:type="character" w:customStyle="1" w:styleId="ListLabel7">
    <w:name w:val="ListLabel 7"/>
    <w:qFormat/>
    <w:rsid w:val="00142449"/>
    <w:rPr>
      <w:sz w:val="20"/>
    </w:rPr>
  </w:style>
  <w:style w:type="character" w:customStyle="1" w:styleId="ListLabel8">
    <w:name w:val="ListLabel 8"/>
    <w:qFormat/>
    <w:rsid w:val="00142449"/>
    <w:rPr>
      <w:sz w:val="20"/>
    </w:rPr>
  </w:style>
  <w:style w:type="character" w:customStyle="1" w:styleId="ListLabel9">
    <w:name w:val="ListLabel 9"/>
    <w:qFormat/>
    <w:rsid w:val="00142449"/>
    <w:rPr>
      <w:sz w:val="20"/>
    </w:rPr>
  </w:style>
  <w:style w:type="paragraph" w:customStyle="1" w:styleId="Heading">
    <w:name w:val="Heading"/>
    <w:basedOn w:val="a"/>
    <w:next w:val="a5"/>
    <w:qFormat/>
    <w:rsid w:val="00142449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142449"/>
    <w:pPr>
      <w:jc w:val="center"/>
    </w:pPr>
    <w:rPr>
      <w:b/>
      <w:bCs/>
    </w:rPr>
  </w:style>
  <w:style w:type="paragraph" w:styleId="a6">
    <w:name w:val="List"/>
    <w:basedOn w:val="a5"/>
    <w:rsid w:val="00142449"/>
    <w:rPr>
      <w:rFonts w:cs="Nirmala UI"/>
    </w:rPr>
  </w:style>
  <w:style w:type="paragraph" w:customStyle="1" w:styleId="1">
    <w:name w:val="Название объекта1"/>
    <w:basedOn w:val="a"/>
    <w:qFormat/>
    <w:rsid w:val="00142449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142449"/>
    <w:pPr>
      <w:suppressLineNumbers/>
    </w:pPr>
    <w:rPr>
      <w:rFonts w:cs="Nirmala UI"/>
    </w:rPr>
  </w:style>
  <w:style w:type="paragraph" w:styleId="a7">
    <w:name w:val="caption"/>
    <w:basedOn w:val="a"/>
    <w:qFormat/>
    <w:rsid w:val="00142449"/>
    <w:pPr>
      <w:jc w:val="center"/>
    </w:pPr>
    <w:rPr>
      <w:b/>
      <w:bCs/>
      <w:sz w:val="20"/>
      <w:szCs w:val="20"/>
      <w:lang w:val="en-US"/>
    </w:rPr>
  </w:style>
  <w:style w:type="paragraph" w:styleId="a8">
    <w:name w:val="Body Text Indent"/>
    <w:basedOn w:val="a"/>
    <w:rsid w:val="00142449"/>
    <w:pPr>
      <w:ind w:firstLine="851"/>
      <w:jc w:val="both"/>
    </w:pPr>
    <w:rPr>
      <w:sz w:val="28"/>
      <w:szCs w:val="28"/>
    </w:rPr>
  </w:style>
  <w:style w:type="paragraph" w:customStyle="1" w:styleId="a9">
    <w:name w:val="Знак Знак Знак Знак"/>
    <w:basedOn w:val="a"/>
    <w:qFormat/>
    <w:rsid w:val="00F868CA"/>
    <w:pPr>
      <w:spacing w:after="160" w:line="240" w:lineRule="exact"/>
      <w:ind w:left="0"/>
    </w:pPr>
    <w:rPr>
      <w:rFonts w:ascii="Verdana" w:hAnsi="Verdana"/>
      <w:lang w:val="en-US" w:eastAsia="en-US"/>
    </w:rPr>
  </w:style>
  <w:style w:type="paragraph" w:styleId="aa">
    <w:name w:val="Balloon Text"/>
    <w:basedOn w:val="a"/>
    <w:semiHidden/>
    <w:qFormat/>
    <w:rsid w:val="0046449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D6A2D"/>
    <w:rPr>
      <w:color w:val="000000"/>
      <w:sz w:val="24"/>
      <w:szCs w:val="24"/>
    </w:rPr>
  </w:style>
  <w:style w:type="paragraph" w:styleId="ab">
    <w:name w:val="No Spacing"/>
    <w:uiPriority w:val="1"/>
    <w:qFormat/>
    <w:rsid w:val="00EC3F13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656D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A05E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arents.ospu.ru%2F&amp;post=-206015811_4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60158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parents.ospu.ru%2F&amp;post=-206015811_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7123</Characters>
  <Application>Microsoft Office Word</Application>
  <DocSecurity>0</DocSecurity>
  <Lines>59</Lines>
  <Paragraphs>16</Paragraphs>
  <ScaleCrop>false</ScaleCrop>
  <Company>УРМФ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user</cp:lastModifiedBy>
  <cp:revision>2</cp:revision>
  <cp:lastPrinted>2022-02-23T11:29:00Z</cp:lastPrinted>
  <dcterms:created xsi:type="dcterms:W3CDTF">2023-02-11T03:35:00Z</dcterms:created>
  <dcterms:modified xsi:type="dcterms:W3CDTF">2023-02-11T03:35:00Z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УРМФ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