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0E29" w14:textId="77777777" w:rsidR="00067EA4" w:rsidRDefault="00067EA4" w:rsidP="00067EA4">
      <w:pPr>
        <w:pStyle w:val="a3"/>
        <w:tabs>
          <w:tab w:val="left" w:pos="0"/>
        </w:tabs>
        <w:ind w:firstLine="1418"/>
        <w:jc w:val="center"/>
        <w:rPr>
          <w:b/>
        </w:rPr>
      </w:pPr>
      <w:r>
        <w:rPr>
          <w:b/>
        </w:rPr>
        <w:t>Льготные категории обучающихся, имеющие право на бесплатное школьное питание</w:t>
      </w:r>
    </w:p>
    <w:p w14:paraId="76444429" w14:textId="77777777" w:rsidR="00631236" w:rsidRPr="00067EA4" w:rsidRDefault="00631236" w:rsidP="00F761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7D01B" w14:textId="77777777" w:rsidR="00067EA4" w:rsidRPr="00067EA4" w:rsidRDefault="00067EA4" w:rsidP="0006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A4">
        <w:rPr>
          <w:rFonts w:ascii="Times New Roman" w:hAnsi="Times New Roman" w:cs="Times New Roman"/>
          <w:sz w:val="28"/>
          <w:szCs w:val="28"/>
        </w:rPr>
        <w:t>Социальная гарантия в виде компенсационной выплаты на горячее питание детей, обучающихся в муниципальных общеобразовательных организациях  г. Оренбурга, предоставляется следующим категориям граждан:</w:t>
      </w:r>
    </w:p>
    <w:p w14:paraId="44F77559" w14:textId="77777777" w:rsidR="00067EA4" w:rsidRPr="00067EA4" w:rsidRDefault="00067EA4" w:rsidP="00067EA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A4">
        <w:rPr>
          <w:rFonts w:ascii="Times New Roman" w:hAnsi="Times New Roman" w:cs="Times New Roman"/>
          <w:b/>
          <w:sz w:val="28"/>
          <w:szCs w:val="28"/>
        </w:rPr>
        <w:t>Лицам, награжденным муниципальной наградой – медалью «Материнство»</w:t>
      </w:r>
      <w:r w:rsidRPr="00067EA4">
        <w:rPr>
          <w:rFonts w:ascii="Times New Roman" w:hAnsi="Times New Roman" w:cs="Times New Roman"/>
          <w:sz w:val="28"/>
          <w:szCs w:val="28"/>
        </w:rPr>
        <w:t xml:space="preserve"> - В соответствии с постановлением Оренбургского городского Совета от 29.12.2003 № 238 «О социальных гарантиях лицам, награжденным муниципальными наградами г. Оренбурга». </w:t>
      </w:r>
    </w:p>
    <w:p w14:paraId="645DB37E" w14:textId="77777777" w:rsidR="00067EA4" w:rsidRPr="00067EA4" w:rsidRDefault="00067EA4" w:rsidP="00067EA4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67EA4">
        <w:rPr>
          <w:rFonts w:ascii="Times New Roman" w:hAnsi="Times New Roman" w:cs="Times New Roman"/>
          <w:sz w:val="28"/>
          <w:szCs w:val="28"/>
        </w:rPr>
        <w:t>Порядок предоставления льготы утвержден постановлением администрации города Оренбурга от</w:t>
      </w:r>
      <w:r w:rsidRPr="00067E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16 декабря 2014 г. № 3162-п</w:t>
      </w:r>
      <w:r w:rsidRPr="00067E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67E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обеспечении питанием обучающихся в муниципальных общеобразовательных организациях города Оренбурга за счет бюджетных ассигнований бюджета города Оренбурга", </w:t>
      </w:r>
      <w:r w:rsidRPr="00067EA4">
        <w:rPr>
          <w:rStyle w:val="fontstyle01"/>
          <w:rFonts w:ascii="Times New Roman" w:hAnsi="Times New Roman" w:cs="Times New Roman"/>
          <w:sz w:val="28"/>
          <w:szCs w:val="28"/>
        </w:rPr>
        <w:t>постановлением администрации города Оренбурга</w:t>
      </w:r>
      <w:r w:rsidRPr="00067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EA4">
        <w:rPr>
          <w:rStyle w:val="fontstyle01"/>
          <w:rFonts w:ascii="Times New Roman" w:hAnsi="Times New Roman" w:cs="Times New Roman"/>
          <w:sz w:val="28"/>
          <w:szCs w:val="28"/>
        </w:rPr>
        <w:t>от 23 апреля 2020 года N 518-п</w:t>
      </w:r>
      <w:r w:rsidRPr="00067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EA4">
        <w:rPr>
          <w:rStyle w:val="fontstyle01"/>
          <w:rFonts w:ascii="Times New Roman" w:hAnsi="Times New Roman" w:cs="Times New Roman"/>
          <w:sz w:val="28"/>
          <w:szCs w:val="28"/>
        </w:rPr>
        <w:t>«О предоставлении компенсационной выплаты на горячее питание детей</w:t>
      </w:r>
      <w:r w:rsidRPr="00067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EA4">
        <w:rPr>
          <w:rStyle w:val="fontstyle01"/>
          <w:rFonts w:ascii="Times New Roman" w:hAnsi="Times New Roman" w:cs="Times New Roman"/>
          <w:sz w:val="28"/>
          <w:szCs w:val="28"/>
        </w:rPr>
        <w:t>лицам, награжденным муниципальной наградой - медалью "Материнство».</w:t>
      </w:r>
    </w:p>
    <w:p w14:paraId="79BBD2A5" w14:textId="77777777" w:rsidR="000C3039" w:rsidRDefault="00067EA4" w:rsidP="000C30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A4">
        <w:rPr>
          <w:rFonts w:ascii="Times New Roman" w:hAnsi="Times New Roman" w:cs="Times New Roman"/>
          <w:b/>
          <w:sz w:val="28"/>
          <w:szCs w:val="28"/>
        </w:rPr>
        <w:t>Детям из семей, находящихся в трудной жизненной ситуации</w:t>
      </w:r>
      <w:r w:rsidRPr="00067EA4">
        <w:rPr>
          <w:rFonts w:ascii="Times New Roman" w:hAnsi="Times New Roman" w:cs="Times New Roman"/>
          <w:sz w:val="28"/>
          <w:szCs w:val="28"/>
        </w:rPr>
        <w:t xml:space="preserve"> - на основании Решения Оренбургского городского Совета           от 27.03.2012 г. № 377 «Об обеспечении горячим питание детей из семей, находящихся в трудной жизненной ситуации»</w:t>
      </w:r>
    </w:p>
    <w:p w14:paraId="358CF708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 xml:space="preserve"> К трудной</w:t>
      </w:r>
      <w:r w:rsidRPr="000C3039">
        <w:rPr>
          <w:rFonts w:ascii="ArialMT" w:hAnsi="ArialMT"/>
          <w:color w:val="000000"/>
          <w:sz w:val="30"/>
          <w:szCs w:val="30"/>
        </w:rPr>
        <w:t xml:space="preserve"> ж</w:t>
      </w:r>
      <w:r>
        <w:rPr>
          <w:rFonts w:ascii="ArialMT" w:hAnsi="ArialMT"/>
          <w:color w:val="000000"/>
          <w:sz w:val="30"/>
          <w:szCs w:val="30"/>
        </w:rPr>
        <w:t>изненной ситуации относится</w:t>
      </w:r>
      <w:r w:rsidRPr="000C3039">
        <w:rPr>
          <w:rFonts w:ascii="ArialMT" w:hAnsi="ArialMT"/>
          <w:color w:val="000000"/>
          <w:sz w:val="30"/>
          <w:szCs w:val="30"/>
        </w:rPr>
        <w:t xml:space="preserve"> - ситуация, объективно нарушающая</w:t>
      </w:r>
      <w:r>
        <w:rPr>
          <w:rFonts w:ascii="ArialMT" w:hAnsi="ArialMT"/>
          <w:color w:val="000000"/>
          <w:sz w:val="30"/>
          <w:szCs w:val="30"/>
        </w:rPr>
        <w:t xml:space="preserve"> жизнедеятельность гражданина, </w:t>
      </w:r>
      <w:r w:rsidRPr="000C3039">
        <w:rPr>
          <w:rFonts w:ascii="ArialMT" w:hAnsi="ArialMT"/>
          <w:color w:val="000000"/>
          <w:sz w:val="30"/>
          <w:szCs w:val="30"/>
        </w:rPr>
        <w:t>которую он не может преодолеть</w:t>
      </w:r>
      <w:r>
        <w:rPr>
          <w:rFonts w:ascii="ArialMT" w:hAnsi="ArialMT"/>
          <w:color w:val="000000"/>
          <w:sz w:val="30"/>
          <w:szCs w:val="30"/>
        </w:rPr>
        <w:t xml:space="preserve"> самостоятельно:</w:t>
      </w:r>
    </w:p>
    <w:p w14:paraId="7BEDC7BE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>- инвалидность;</w:t>
      </w:r>
      <w:r w:rsidRPr="000C3039">
        <w:rPr>
          <w:rFonts w:ascii="ArialMT" w:hAnsi="ArialMT"/>
          <w:color w:val="000000"/>
          <w:sz w:val="30"/>
          <w:szCs w:val="30"/>
        </w:rPr>
        <w:t xml:space="preserve"> </w:t>
      </w:r>
    </w:p>
    <w:p w14:paraId="6C14BC0E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 xml:space="preserve">- </w:t>
      </w:r>
      <w:r w:rsidRPr="000C3039">
        <w:rPr>
          <w:rFonts w:ascii="ArialMT" w:hAnsi="ArialMT"/>
          <w:color w:val="000000"/>
          <w:sz w:val="30"/>
          <w:szCs w:val="30"/>
        </w:rPr>
        <w:t>неспособность к</w:t>
      </w:r>
      <w:r>
        <w:rPr>
          <w:rFonts w:ascii="ArialMT" w:hAnsi="ArialMT"/>
          <w:color w:val="000000"/>
          <w:sz w:val="30"/>
          <w:szCs w:val="30"/>
        </w:rPr>
        <w:t xml:space="preserve"> </w:t>
      </w:r>
      <w:r w:rsidRPr="000C3039">
        <w:rPr>
          <w:rFonts w:ascii="ArialMT" w:hAnsi="ArialMT"/>
          <w:color w:val="000000"/>
          <w:sz w:val="30"/>
          <w:szCs w:val="30"/>
        </w:rPr>
        <w:t xml:space="preserve">самообслуживанию </w:t>
      </w:r>
      <w:r>
        <w:rPr>
          <w:rFonts w:ascii="ArialMT" w:hAnsi="ArialMT"/>
          <w:color w:val="000000"/>
          <w:sz w:val="30"/>
          <w:szCs w:val="30"/>
        </w:rPr>
        <w:t>в связи с преклонным возрастом, болезнью;</w:t>
      </w:r>
    </w:p>
    <w:p w14:paraId="727F64FC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 w:rsidRPr="000C3039">
        <w:rPr>
          <w:rFonts w:ascii="ArialMT" w:hAnsi="ArialMT"/>
          <w:color w:val="000000"/>
          <w:sz w:val="30"/>
          <w:szCs w:val="30"/>
        </w:rPr>
        <w:t xml:space="preserve"> </w:t>
      </w:r>
      <w:r>
        <w:rPr>
          <w:rFonts w:ascii="ArialMT" w:hAnsi="ArialMT"/>
          <w:color w:val="000000"/>
          <w:sz w:val="30"/>
          <w:szCs w:val="30"/>
        </w:rPr>
        <w:t>- сиротство;</w:t>
      </w:r>
    </w:p>
    <w:p w14:paraId="1C521A26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>- безнадзорность;</w:t>
      </w:r>
      <w:r w:rsidRPr="000C3039">
        <w:rPr>
          <w:rFonts w:ascii="ArialMT" w:hAnsi="ArialMT"/>
          <w:color w:val="000000"/>
          <w:sz w:val="30"/>
          <w:szCs w:val="30"/>
        </w:rPr>
        <w:t xml:space="preserve"> </w:t>
      </w:r>
    </w:p>
    <w:p w14:paraId="14C1EE5C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>- малообеспеченность;</w:t>
      </w:r>
    </w:p>
    <w:p w14:paraId="6EE20EFE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>- безработица;</w:t>
      </w:r>
    </w:p>
    <w:p w14:paraId="716622BA" w14:textId="77777777" w:rsid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>-</w:t>
      </w:r>
      <w:r w:rsidRPr="000C3039">
        <w:rPr>
          <w:rFonts w:ascii="ArialMT" w:hAnsi="ArialMT"/>
          <w:color w:val="000000"/>
          <w:sz w:val="30"/>
          <w:szCs w:val="30"/>
        </w:rPr>
        <w:t>отсутствие</w:t>
      </w:r>
      <w:r>
        <w:rPr>
          <w:rFonts w:ascii="ArialMT" w:hAnsi="ArialMT"/>
          <w:color w:val="000000"/>
          <w:sz w:val="30"/>
          <w:szCs w:val="30"/>
        </w:rPr>
        <w:t xml:space="preserve"> </w:t>
      </w:r>
      <w:r w:rsidRPr="000C3039">
        <w:rPr>
          <w:rFonts w:ascii="ArialMT" w:hAnsi="ArialMT"/>
          <w:color w:val="000000"/>
          <w:sz w:val="30"/>
          <w:szCs w:val="30"/>
        </w:rPr>
        <w:t xml:space="preserve">определенного </w:t>
      </w:r>
      <w:r>
        <w:rPr>
          <w:rFonts w:ascii="ArialMT" w:hAnsi="ArialMT"/>
          <w:color w:val="000000"/>
          <w:sz w:val="30"/>
          <w:szCs w:val="30"/>
        </w:rPr>
        <w:t>места жительства;</w:t>
      </w:r>
      <w:r w:rsidRPr="000C3039">
        <w:rPr>
          <w:rFonts w:ascii="ArialMT" w:hAnsi="ArialMT"/>
          <w:color w:val="000000"/>
          <w:sz w:val="30"/>
          <w:szCs w:val="30"/>
        </w:rPr>
        <w:t xml:space="preserve"> </w:t>
      </w:r>
    </w:p>
    <w:p w14:paraId="764F2E88" w14:textId="77777777" w:rsidR="000C3039" w:rsidRPr="000C3039" w:rsidRDefault="000C3039" w:rsidP="000C3039">
      <w:pPr>
        <w:pStyle w:val="a5"/>
        <w:ind w:left="709"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ascii="ArialMT" w:hAnsi="ArialMT"/>
          <w:color w:val="000000"/>
          <w:sz w:val="30"/>
          <w:szCs w:val="30"/>
        </w:rPr>
        <w:t xml:space="preserve">- </w:t>
      </w:r>
      <w:r w:rsidRPr="000C3039">
        <w:rPr>
          <w:rFonts w:ascii="ArialMT" w:hAnsi="ArialMT"/>
          <w:color w:val="000000"/>
          <w:sz w:val="30"/>
          <w:szCs w:val="30"/>
        </w:rPr>
        <w:t>конфлик</w:t>
      </w:r>
      <w:r>
        <w:rPr>
          <w:rFonts w:ascii="ArialMT" w:hAnsi="ArialMT"/>
          <w:color w:val="000000"/>
          <w:sz w:val="30"/>
          <w:szCs w:val="30"/>
        </w:rPr>
        <w:t>ты и жестокое обращение в семье.</w:t>
      </w:r>
    </w:p>
    <w:p w14:paraId="56B90613" w14:textId="77777777" w:rsidR="000C3039" w:rsidRDefault="000C3039" w:rsidP="000C3039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AEBAF" w14:textId="77777777" w:rsidR="00067EA4" w:rsidRPr="000C3039" w:rsidRDefault="000C3039" w:rsidP="000C303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03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бесплатным горячим питанием детей из семей, находящихся в трудной жизненной ситуации, осуществляется </w:t>
      </w:r>
      <w:r w:rsidRPr="000C30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 расчета            23 талона на каждого ребенка один раз в течение учебного года, а учащимся, находящимся в социально опасном положении - 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дин и более одного раза</w:t>
      </w:r>
      <w:r w:rsidRPr="000C30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течение учебного года.</w:t>
      </w:r>
    </w:p>
    <w:p w14:paraId="70A057D0" w14:textId="77777777" w:rsidR="00067EA4" w:rsidRPr="00067EA4" w:rsidRDefault="00067EA4" w:rsidP="00067EA4">
      <w:pPr>
        <w:pStyle w:val="a5"/>
        <w:jc w:val="both"/>
        <w:rPr>
          <w:sz w:val="28"/>
          <w:szCs w:val="28"/>
        </w:rPr>
      </w:pPr>
    </w:p>
    <w:p w14:paraId="5255AC17" w14:textId="77777777" w:rsidR="00067EA4" w:rsidRDefault="00067EA4" w:rsidP="00F76125">
      <w:pPr>
        <w:jc w:val="center"/>
      </w:pPr>
    </w:p>
    <w:sectPr w:rsidR="0006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0063"/>
    <w:multiLevelType w:val="hybridMultilevel"/>
    <w:tmpl w:val="0D5C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58"/>
    <w:rsid w:val="00067EA4"/>
    <w:rsid w:val="000C3039"/>
    <w:rsid w:val="004333F0"/>
    <w:rsid w:val="00631236"/>
    <w:rsid w:val="008F5458"/>
    <w:rsid w:val="00A60B3D"/>
    <w:rsid w:val="00C935D5"/>
    <w:rsid w:val="00F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EF90"/>
  <w15:docId w15:val="{93430565-1319-47AB-8ADC-5474E1B9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7E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7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67EA4"/>
    <w:pPr>
      <w:ind w:left="720"/>
      <w:contextualSpacing/>
    </w:pPr>
  </w:style>
  <w:style w:type="character" w:customStyle="1" w:styleId="fontstyle01">
    <w:name w:val="fontstyle01"/>
    <w:basedOn w:val="a0"/>
    <w:rsid w:val="00067EA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2023-02-17T06:12:00Z</dcterms:created>
  <dcterms:modified xsi:type="dcterms:W3CDTF">2023-02-17T06:12:00Z</dcterms:modified>
</cp:coreProperties>
</file>